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FF" w:rsidRDefault="00FD28FF">
      <w:pPr>
        <w:rPr>
          <w:b/>
        </w:rPr>
      </w:pPr>
      <w:r w:rsidRPr="00FD28FF">
        <w:rPr>
          <w:b/>
        </w:rPr>
        <w:t>Beschrieb Funktion Schwachstrominstallation:</w:t>
      </w:r>
    </w:p>
    <w:p w:rsidR="00FD28FF" w:rsidRDefault="00FD28FF">
      <w:pPr>
        <w:rPr>
          <w:b/>
        </w:rPr>
      </w:pPr>
    </w:p>
    <w:p w:rsidR="0026182E" w:rsidRDefault="00745E0D">
      <w:proofErr w:type="spellStart"/>
      <w:r>
        <w:t>Sonnerie</w:t>
      </w:r>
      <w:proofErr w:type="spellEnd"/>
      <w:r>
        <w:t xml:space="preserve"> und Türanlage in einer </w:t>
      </w:r>
      <w:r w:rsidR="00A0640D">
        <w:t xml:space="preserve"> Restaurant</w:t>
      </w:r>
      <w:r>
        <w:t>küche</w:t>
      </w:r>
      <w:r w:rsidR="00A0640D">
        <w:t xml:space="preserve">. </w:t>
      </w:r>
    </w:p>
    <w:p w:rsidR="00A0640D" w:rsidRDefault="004C74AE">
      <w:r>
        <w:t>Der Taster S1</w:t>
      </w:r>
      <w:r w:rsidR="000E099F">
        <w:t>1</w:t>
      </w:r>
      <w:r>
        <w:t xml:space="preserve"> beim Tor</w:t>
      </w:r>
      <w:r w:rsidR="00A0640D">
        <w:t xml:space="preserve"> betätigt den </w:t>
      </w:r>
      <w:proofErr w:type="spellStart"/>
      <w:r w:rsidR="00A0640D">
        <w:t>Sonneriegong</w:t>
      </w:r>
      <w:proofErr w:type="spellEnd"/>
      <w:r w:rsidR="00A0640D">
        <w:t xml:space="preserve"> H1.</w:t>
      </w:r>
    </w:p>
    <w:p w:rsidR="000E099F" w:rsidRDefault="000E099F">
      <w:r>
        <w:t>Mit dem Taster S13 wird der Türöffner H2 (rote Leuchte)</w:t>
      </w:r>
      <w:r w:rsidR="003A041E">
        <w:t xml:space="preserve"> </w:t>
      </w:r>
      <w:r>
        <w:t>für den Personaleingang betätigt.</w:t>
      </w:r>
    </w:p>
    <w:p w:rsidR="00745E0D" w:rsidRDefault="000E099F">
      <w:r>
        <w:t>Mit dem Taster S</w:t>
      </w:r>
      <w:r w:rsidR="003A041E">
        <w:t xml:space="preserve">13.1 wird der Türöffner H3 (grüne Leuchte) für den Lagereingang betätigt. </w:t>
      </w:r>
    </w:p>
    <w:p w:rsidR="003A041E" w:rsidRDefault="003A041E">
      <w:r>
        <w:t>Die Taster sind gegeneinander verriegelt.</w:t>
      </w:r>
    </w:p>
    <w:p w:rsidR="003A041E" w:rsidRPr="00FD28FF" w:rsidRDefault="003A041E">
      <w:r>
        <w:t>Die Anlage ist mit den angegebenen Klemmen zu verdrahten und zu installieren.</w:t>
      </w:r>
    </w:p>
    <w:sectPr w:rsidR="003A041E" w:rsidRPr="00FD28FF" w:rsidSect="003355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41564"/>
    <w:multiLevelType w:val="hybridMultilevel"/>
    <w:tmpl w:val="F3A223FC"/>
    <w:lvl w:ilvl="0" w:tplc="F806A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8FF"/>
    <w:rsid w:val="00067E32"/>
    <w:rsid w:val="000E099F"/>
    <w:rsid w:val="0026182E"/>
    <w:rsid w:val="00333082"/>
    <w:rsid w:val="00335564"/>
    <w:rsid w:val="003A041E"/>
    <w:rsid w:val="00496413"/>
    <w:rsid w:val="004C74AE"/>
    <w:rsid w:val="00745E0D"/>
    <w:rsid w:val="007875DC"/>
    <w:rsid w:val="007C7751"/>
    <w:rsid w:val="00A0640D"/>
    <w:rsid w:val="00A93901"/>
    <w:rsid w:val="00DC25D5"/>
    <w:rsid w:val="00E16236"/>
    <w:rsid w:val="00FD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55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7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Schulze Elektro AG</dc:creator>
  <cp:lastModifiedBy>Schulze Elektro AG</cp:lastModifiedBy>
  <cp:revision>6</cp:revision>
  <dcterms:created xsi:type="dcterms:W3CDTF">2014-01-07T20:58:00Z</dcterms:created>
  <dcterms:modified xsi:type="dcterms:W3CDTF">2014-11-02T15:40:00Z</dcterms:modified>
</cp:coreProperties>
</file>